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B4" w:rsidRDefault="00C53EB4" w:rsidP="00C53EB4">
      <w:pPr>
        <w:pStyle w:val="style22"/>
        <w:jc w:val="center"/>
        <w:rPr>
          <w:rFonts w:ascii="Verdana" w:hAnsi="Verdana"/>
          <w:color w:val="000000"/>
          <w:sz w:val="72"/>
          <w:szCs w:val="72"/>
        </w:rPr>
      </w:pPr>
      <w:r>
        <w:rPr>
          <w:rFonts w:ascii="Verdana" w:hAnsi="Verdana"/>
          <w:color w:val="000000"/>
          <w:sz w:val="72"/>
          <w:szCs w:val="72"/>
        </w:rPr>
        <w:t>QUALITIES OF LIGHT</w:t>
      </w:r>
    </w:p>
    <w:p w:rsidR="00C53EB4" w:rsidRDefault="00C53EB4" w:rsidP="00C53EB4">
      <w:pPr>
        <w:pStyle w:val="style23"/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 </w:t>
      </w:r>
    </w:p>
    <w:p w:rsidR="00C53EB4" w:rsidRDefault="00C53EB4" w:rsidP="00C53EB4">
      <w:pPr>
        <w:pStyle w:val="style27"/>
        <w:jc w:val="center"/>
        <w:rPr>
          <w:rFonts w:ascii="Verdana" w:hAnsi="Verdana"/>
          <w:color w:val="663366"/>
          <w:sz w:val="36"/>
          <w:szCs w:val="36"/>
        </w:rPr>
      </w:pPr>
      <w:r>
        <w:rPr>
          <w:rFonts w:ascii="Verdana" w:hAnsi="Verdana"/>
          <w:color w:val="663366"/>
          <w:sz w:val="36"/>
          <w:szCs w:val="36"/>
        </w:rPr>
        <w:t>Diffused light is soft and fuzzy.</w:t>
      </w:r>
    </w:p>
    <w:p w:rsidR="00C53EB4" w:rsidRDefault="00C53EB4" w:rsidP="00C53EB4">
      <w:pPr>
        <w:pStyle w:val="style25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 wp14:anchorId="557C387A" wp14:editId="198F7751">
            <wp:extent cx="3810000" cy="3038475"/>
            <wp:effectExtent l="0" t="0" r="0" b="9525"/>
            <wp:docPr id="1" name="Picture 1" descr="http://thinkartmakeart.com/mse/images/lightnaturalbacklightgaylebroo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thinkartmakeart.com/mse/images/lightnaturalbacklightgaylebrook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br/>
        <w:t xml:space="preserve">Gayle </w:t>
      </w:r>
      <w:proofErr w:type="spellStart"/>
      <w:r>
        <w:rPr>
          <w:rFonts w:ascii="Verdana" w:hAnsi="Verdana"/>
          <w:color w:val="000000"/>
          <w:sz w:val="27"/>
          <w:szCs w:val="27"/>
        </w:rPr>
        <w:t>Brooker</w:t>
      </w:r>
      <w:proofErr w:type="spellEnd"/>
    </w:p>
    <w:p w:rsidR="00C53EB4" w:rsidRDefault="00C53EB4" w:rsidP="00C53EB4">
      <w:pPr>
        <w:pStyle w:val="style25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lastRenderedPageBreak/>
        <w:drawing>
          <wp:inline distT="0" distB="0" distL="0" distR="0" wp14:anchorId="2FE10D7B" wp14:editId="67CF0438">
            <wp:extent cx="3810000" cy="3038475"/>
            <wp:effectExtent l="0" t="0" r="0" b="9525"/>
            <wp:docPr id="2" name="Picture 2" descr="http://thinkartmakeart.com/mse/images/lighttierneygea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thinkartmakeart.com/mse/images/lighttierneygear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br/>
        <w:t xml:space="preserve">Tierney </w:t>
      </w:r>
      <w:proofErr w:type="spellStart"/>
      <w:r>
        <w:rPr>
          <w:rFonts w:ascii="Verdana" w:hAnsi="Verdana"/>
          <w:color w:val="000000"/>
          <w:sz w:val="27"/>
          <w:szCs w:val="27"/>
        </w:rPr>
        <w:t>Gearon</w:t>
      </w:r>
      <w:proofErr w:type="spellEnd"/>
    </w:p>
    <w:p w:rsidR="00C53EB4" w:rsidRDefault="00C53EB4" w:rsidP="00C53EB4">
      <w:pPr>
        <w:pStyle w:val="style25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C53EB4" w:rsidRDefault="00C53EB4" w:rsidP="00C53EB4">
      <w:pPr>
        <w:pStyle w:val="style25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C53EB4" w:rsidRDefault="00C53EB4" w:rsidP="00C53EB4">
      <w:pPr>
        <w:pStyle w:val="style27"/>
        <w:jc w:val="center"/>
        <w:rPr>
          <w:rFonts w:ascii="Verdana" w:hAnsi="Verdana"/>
          <w:color w:val="663366"/>
          <w:sz w:val="36"/>
          <w:szCs w:val="36"/>
        </w:rPr>
      </w:pPr>
      <w:r>
        <w:rPr>
          <w:rFonts w:ascii="Verdana" w:hAnsi="Verdana"/>
          <w:color w:val="663366"/>
          <w:sz w:val="36"/>
          <w:szCs w:val="36"/>
        </w:rPr>
        <w:t xml:space="preserve">Harsh light is sharp and </w:t>
      </w:r>
      <w:proofErr w:type="spellStart"/>
      <w:r>
        <w:rPr>
          <w:rFonts w:ascii="Verdana" w:hAnsi="Verdana"/>
          <w:color w:val="663366"/>
          <w:sz w:val="36"/>
          <w:szCs w:val="36"/>
        </w:rPr>
        <w:t>contrasty</w:t>
      </w:r>
      <w:proofErr w:type="spellEnd"/>
      <w:r>
        <w:rPr>
          <w:rFonts w:ascii="Verdana" w:hAnsi="Verdana"/>
          <w:color w:val="663366"/>
          <w:sz w:val="36"/>
          <w:szCs w:val="36"/>
        </w:rPr>
        <w:t>.</w:t>
      </w:r>
    </w:p>
    <w:p w:rsidR="00C53EB4" w:rsidRDefault="00C53EB4" w:rsidP="00C53EB4">
      <w:pPr>
        <w:pStyle w:val="style25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lastRenderedPageBreak/>
        <w:drawing>
          <wp:inline distT="0" distB="0" distL="0" distR="0" wp14:anchorId="0BE1BEB3" wp14:editId="6E5D9125">
            <wp:extent cx="3810000" cy="5743575"/>
            <wp:effectExtent l="0" t="0" r="0" b="9525"/>
            <wp:docPr id="3" name="Picture 3" descr="http://thinkartmakeart.com/mse/images/lightdirectionalharshralphgib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thinkartmakeart.com/mse/images/lightdirectionalharshralphgibs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br/>
        <w:t>Ralph Gibson</w:t>
      </w:r>
    </w:p>
    <w:p w:rsidR="00C53EB4" w:rsidRDefault="00C53EB4" w:rsidP="00C53EB4">
      <w:pPr>
        <w:pStyle w:val="style25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lastRenderedPageBreak/>
        <w:drawing>
          <wp:inline distT="0" distB="0" distL="0" distR="0" wp14:anchorId="16963A85" wp14:editId="1C4FC062">
            <wp:extent cx="3810000" cy="4972050"/>
            <wp:effectExtent l="0" t="0" r="0" b="0"/>
            <wp:docPr id="4" name="Picture 4" descr="http://thinkartmakeart.com/mse/images/lightingJuliaMargaretCame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thinkartmakeart.com/mse/images/lightingJuliaMargaretCamer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br/>
        <w:t>Julia Margaret Cameron</w:t>
      </w:r>
    </w:p>
    <w:p w:rsidR="00C53EB4" w:rsidRDefault="00C53EB4" w:rsidP="00C53EB4">
      <w:pPr>
        <w:pStyle w:val="style25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C53EB4" w:rsidRDefault="00C53EB4" w:rsidP="00C53EB4">
      <w:pPr>
        <w:pStyle w:val="style25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C53EB4" w:rsidRDefault="00C53EB4" w:rsidP="00C53EB4">
      <w:pPr>
        <w:pStyle w:val="style27"/>
        <w:jc w:val="center"/>
        <w:rPr>
          <w:rFonts w:ascii="Verdana" w:hAnsi="Verdana"/>
          <w:color w:val="663366"/>
          <w:sz w:val="36"/>
          <w:szCs w:val="36"/>
        </w:rPr>
      </w:pPr>
      <w:r>
        <w:rPr>
          <w:rFonts w:ascii="Verdana" w:hAnsi="Verdana"/>
          <w:color w:val="663366"/>
          <w:sz w:val="36"/>
          <w:szCs w:val="36"/>
        </w:rPr>
        <w:t>Light can spill through windows and doorways.</w:t>
      </w:r>
    </w:p>
    <w:p w:rsidR="00C53EB4" w:rsidRDefault="00C53EB4" w:rsidP="00C53EB4">
      <w:pPr>
        <w:pStyle w:val="style25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lastRenderedPageBreak/>
        <w:drawing>
          <wp:inline distT="0" distB="0" distL="0" distR="0" wp14:anchorId="3A942EB1" wp14:editId="61D013E4">
            <wp:extent cx="3810000" cy="2543175"/>
            <wp:effectExtent l="0" t="0" r="0" b="9525"/>
            <wp:docPr id="5" name="Picture 5" descr="http://thinkartmakeart.com/mse/images/lightclaudiocam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thinkartmakeart.com/mse/images/lightclaudiocamb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br/>
        <w:t xml:space="preserve">Claudio </w:t>
      </w:r>
      <w:proofErr w:type="spellStart"/>
      <w:r>
        <w:rPr>
          <w:rFonts w:ascii="Verdana" w:hAnsi="Verdana"/>
          <w:color w:val="000000"/>
          <w:sz w:val="27"/>
          <w:szCs w:val="27"/>
        </w:rPr>
        <w:t>Cambon</w:t>
      </w:r>
      <w:proofErr w:type="spellEnd"/>
    </w:p>
    <w:p w:rsidR="00C53EB4" w:rsidRDefault="00C53EB4" w:rsidP="00C53EB4">
      <w:pPr>
        <w:pStyle w:val="style25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 wp14:anchorId="0697F8A2" wp14:editId="0F2A1A6C">
            <wp:extent cx="3810000" cy="2533650"/>
            <wp:effectExtent l="0" t="0" r="0" b="0"/>
            <wp:docPr id="6" name="Picture 6" descr="http://thinkartmakeart.com/mse/images/lightdoorwaycarolyndr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thinkartmakeart.com/mse/images/lightdoorwaycarolyndrak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br/>
        <w:t>Carolyn Drake</w:t>
      </w:r>
    </w:p>
    <w:p w:rsidR="00C53EB4" w:rsidRDefault="00C53EB4" w:rsidP="00C53EB4">
      <w:pPr>
        <w:pStyle w:val="style25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lastRenderedPageBreak/>
        <w:drawing>
          <wp:inline distT="0" distB="0" distL="0" distR="0" wp14:anchorId="5D446438" wp14:editId="23C5A105">
            <wp:extent cx="3810000" cy="2962275"/>
            <wp:effectExtent l="0" t="0" r="0" b="9525"/>
            <wp:docPr id="7" name="Picture 7" descr="http://thinkartmakeart.com/mse/images/lightemmetgow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thinkartmakeart.com/mse/images/lightemmetgowi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br/>
      </w:r>
      <w:proofErr w:type="spellStart"/>
      <w:r>
        <w:rPr>
          <w:rFonts w:ascii="Verdana" w:hAnsi="Verdana"/>
          <w:color w:val="000000"/>
          <w:sz w:val="27"/>
          <w:szCs w:val="27"/>
        </w:rPr>
        <w:t>Emmet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Gowin</w:t>
      </w:r>
      <w:proofErr w:type="spellEnd"/>
    </w:p>
    <w:p w:rsidR="00C53EB4" w:rsidRDefault="00C53EB4" w:rsidP="00C53EB4">
      <w:pPr>
        <w:pStyle w:val="style25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 wp14:anchorId="6FBF0D23" wp14:editId="0F67ED21">
            <wp:extent cx="3810000" cy="2771775"/>
            <wp:effectExtent l="0" t="0" r="0" b="9525"/>
            <wp:docPr id="8" name="Picture 8" descr="http://thinkartmakeart.com/mse/images/lightsabastiaodalg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thinkartmakeart.com/mse/images/lightsabastiaodalgad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br/>
      </w:r>
      <w:proofErr w:type="spellStart"/>
      <w:r>
        <w:rPr>
          <w:rFonts w:ascii="Verdana" w:hAnsi="Verdana"/>
          <w:color w:val="000000"/>
          <w:sz w:val="27"/>
          <w:szCs w:val="27"/>
        </w:rPr>
        <w:t>Sabastiao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Salgado</w:t>
      </w:r>
    </w:p>
    <w:p w:rsidR="00C53EB4" w:rsidRDefault="00C53EB4" w:rsidP="00C53EB4">
      <w:pPr>
        <w:pStyle w:val="style25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C53EB4" w:rsidRDefault="00C53EB4" w:rsidP="00C53EB4">
      <w:pPr>
        <w:pStyle w:val="style25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C53EB4" w:rsidRDefault="00C53EB4" w:rsidP="00C53EB4">
      <w:pPr>
        <w:pStyle w:val="style23"/>
        <w:jc w:val="center"/>
        <w:rPr>
          <w:rFonts w:ascii="Verdana" w:hAnsi="Verdana"/>
          <w:color w:val="663366"/>
          <w:sz w:val="36"/>
          <w:szCs w:val="36"/>
        </w:rPr>
      </w:pPr>
      <w:r>
        <w:rPr>
          <w:rFonts w:ascii="Verdana" w:hAnsi="Verdana"/>
          <w:color w:val="663366"/>
          <w:sz w:val="36"/>
          <w:szCs w:val="36"/>
        </w:rPr>
        <w:t>Light can create a mood or emotion.</w:t>
      </w:r>
    </w:p>
    <w:p w:rsidR="00C53EB4" w:rsidRDefault="00C53EB4" w:rsidP="00C53EB4">
      <w:pPr>
        <w:pStyle w:val="style25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lastRenderedPageBreak/>
        <w:drawing>
          <wp:inline distT="0" distB="0" distL="0" distR="0" wp14:anchorId="2100D6BE" wp14:editId="383B0300">
            <wp:extent cx="3810000" cy="3038475"/>
            <wp:effectExtent l="0" t="0" r="0" b="9525"/>
            <wp:docPr id="9" name="Picture 9" descr="http://thinkartmakeart.com/mse/images/lightmoodgaylebroo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thinkartmakeart.com/mse/images/lightmoodgaylebrook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br/>
        <w:t xml:space="preserve">Gayle </w:t>
      </w:r>
      <w:proofErr w:type="spellStart"/>
      <w:r>
        <w:rPr>
          <w:rFonts w:ascii="Verdana" w:hAnsi="Verdana"/>
          <w:color w:val="000000"/>
          <w:sz w:val="27"/>
          <w:szCs w:val="27"/>
        </w:rPr>
        <w:t>Brooker</w:t>
      </w:r>
      <w:proofErr w:type="spellEnd"/>
    </w:p>
    <w:p w:rsidR="00C53EB4" w:rsidRDefault="00C53EB4" w:rsidP="00C53EB4">
      <w:pPr>
        <w:pStyle w:val="style25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lastRenderedPageBreak/>
        <w:drawing>
          <wp:inline distT="0" distB="0" distL="0" distR="0" wp14:anchorId="4AEEF7E2" wp14:editId="4CA86D9F">
            <wp:extent cx="3810000" cy="5019675"/>
            <wp:effectExtent l="0" t="0" r="0" b="9525"/>
            <wp:docPr id="10" name="Picture 10" descr="http://thinkartmakeart.com/mse/images/lightmoodbrass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thinkartmakeart.com/mse/images/lightmoodbrassa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br/>
      </w:r>
      <w:proofErr w:type="spellStart"/>
      <w:r>
        <w:rPr>
          <w:rFonts w:ascii="Verdana" w:hAnsi="Verdana"/>
          <w:color w:val="000000"/>
          <w:sz w:val="27"/>
          <w:szCs w:val="27"/>
        </w:rPr>
        <w:t>Brassai</w:t>
      </w:r>
      <w:proofErr w:type="spellEnd"/>
    </w:p>
    <w:p w:rsidR="00C53EB4" w:rsidRDefault="00C53EB4" w:rsidP="00C53EB4">
      <w:pPr>
        <w:pStyle w:val="style25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 wp14:anchorId="74824267" wp14:editId="443A5ADC">
            <wp:extent cx="3810000" cy="2505075"/>
            <wp:effectExtent l="0" t="0" r="0" b="9525"/>
            <wp:docPr id="11" name="Picture 11" descr="http://thinkartmakeart.com/mse/images/lightelliotterwi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thinkartmakeart.com/mse/images/lightelliotterwit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br/>
        <w:t xml:space="preserve">Elliott </w:t>
      </w:r>
      <w:proofErr w:type="spellStart"/>
      <w:r>
        <w:rPr>
          <w:rFonts w:ascii="Verdana" w:hAnsi="Verdana"/>
          <w:color w:val="000000"/>
          <w:sz w:val="27"/>
          <w:szCs w:val="27"/>
        </w:rPr>
        <w:t>Erwitt</w:t>
      </w:r>
      <w:proofErr w:type="spellEnd"/>
    </w:p>
    <w:p w:rsidR="00C53EB4" w:rsidRDefault="00C53EB4" w:rsidP="00C53EB4">
      <w:pPr>
        <w:pStyle w:val="style25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> </w:t>
      </w:r>
    </w:p>
    <w:p w:rsidR="0028067E" w:rsidRDefault="0028067E">
      <w:bookmarkStart w:id="0" w:name="_GoBack"/>
      <w:bookmarkEnd w:id="0"/>
    </w:p>
    <w:sectPr w:rsidR="00280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B4"/>
    <w:rsid w:val="0028067E"/>
    <w:rsid w:val="00C5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2">
    <w:name w:val="style22"/>
    <w:basedOn w:val="Normal"/>
    <w:rsid w:val="00C5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Normal"/>
    <w:rsid w:val="00C5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Normal"/>
    <w:rsid w:val="00C5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Normal"/>
    <w:rsid w:val="00C5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3EB4"/>
  </w:style>
  <w:style w:type="paragraph" w:styleId="BalloonText">
    <w:name w:val="Balloon Text"/>
    <w:basedOn w:val="Normal"/>
    <w:link w:val="BalloonTextChar"/>
    <w:uiPriority w:val="99"/>
    <w:semiHidden/>
    <w:unhideWhenUsed/>
    <w:rsid w:val="00C5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2">
    <w:name w:val="style22"/>
    <w:basedOn w:val="Normal"/>
    <w:rsid w:val="00C5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Normal"/>
    <w:rsid w:val="00C5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Normal"/>
    <w:rsid w:val="00C5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Normal"/>
    <w:rsid w:val="00C5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3EB4"/>
  </w:style>
  <w:style w:type="paragraph" w:styleId="BalloonText">
    <w:name w:val="Balloon Text"/>
    <w:basedOn w:val="Normal"/>
    <w:link w:val="BalloonTextChar"/>
    <w:uiPriority w:val="99"/>
    <w:semiHidden/>
    <w:unhideWhenUsed/>
    <w:rsid w:val="00C5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7E07C911</Template>
  <TotalTime>0</TotalTime>
  <Pages>9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2015-02-05T21:30:00Z</dcterms:created>
  <dcterms:modified xsi:type="dcterms:W3CDTF">2015-02-05T21:30:00Z</dcterms:modified>
</cp:coreProperties>
</file>